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F23B" w14:textId="7C3431AE" w:rsidR="00940416" w:rsidRPr="00940416" w:rsidRDefault="00940416" w:rsidP="0094041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C9009" wp14:editId="487E7180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99C56" w14:textId="77777777" w:rsidR="00940416" w:rsidRDefault="00940416" w:rsidP="0094041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018F7633" w14:textId="77777777" w:rsidR="00940416" w:rsidRPr="00ED0F68" w:rsidRDefault="00940416" w:rsidP="0094041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B625AA" w14:textId="77777777" w:rsidR="00940416" w:rsidRDefault="00940416" w:rsidP="0094041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C90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50199C56" w14:textId="77777777" w:rsidR="00940416" w:rsidRDefault="00940416" w:rsidP="0094041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018F7633" w14:textId="77777777" w:rsidR="00940416" w:rsidRPr="00ED0F68" w:rsidRDefault="00940416" w:rsidP="0094041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77B625AA" w14:textId="77777777" w:rsidR="00940416" w:rsidRDefault="00940416" w:rsidP="0094041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1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Summarize the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680" w:type="dxa"/>
        <w:tblInd w:w="88" w:type="dxa"/>
        <w:tblBorders>
          <w:top w:val="single" w:sz="4" w:space="0" w:color="5EA226" w:themeColor="accent1" w:themeShade="BF"/>
          <w:left w:val="single" w:sz="4" w:space="0" w:color="5EA226" w:themeColor="accent1" w:themeShade="BF"/>
          <w:bottom w:val="single" w:sz="4" w:space="0" w:color="5EA226" w:themeColor="accent1" w:themeShade="BF"/>
          <w:right w:val="single" w:sz="4" w:space="0" w:color="5EA226" w:themeColor="accent1" w:themeShade="BF"/>
          <w:insideH w:val="single" w:sz="4" w:space="0" w:color="5EA226" w:themeColor="accent1" w:themeShade="BF"/>
          <w:insideV w:val="single" w:sz="4" w:space="0" w:color="5EA22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747"/>
        <w:gridCol w:w="2883"/>
      </w:tblGrid>
      <w:tr w:rsidR="006A70DE" w:rsidRPr="003F10FE" w14:paraId="2DDF5FE8" w14:textId="77777777" w:rsidTr="008C2DB7">
        <w:trPr>
          <w:trHeight w:val="645"/>
        </w:trPr>
        <w:tc>
          <w:tcPr>
            <w:tcW w:w="13680" w:type="dxa"/>
            <w:gridSpan w:val="3"/>
            <w:shd w:val="clear" w:color="auto" w:fill="auto"/>
            <w:hideMark/>
          </w:tcPr>
          <w:p w14:paraId="60D6DCBE" w14:textId="2E8C9217" w:rsidR="006A70DE" w:rsidRPr="003F10FE" w:rsidRDefault="006A70DE" w:rsidP="007B476C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</w:tc>
      </w:tr>
      <w:tr w:rsidR="006A70DE" w:rsidRPr="003F10FE" w14:paraId="51BDC879" w14:textId="77777777" w:rsidTr="006A70DE">
        <w:trPr>
          <w:trHeight w:val="702"/>
        </w:trPr>
        <w:tc>
          <w:tcPr>
            <w:tcW w:w="5050" w:type="dxa"/>
            <w:shd w:val="clear" w:color="auto" w:fill="auto"/>
            <w:vAlign w:val="bottom"/>
            <w:hideMark/>
          </w:tcPr>
          <w:p w14:paraId="6D6F1CEC" w14:textId="77777777" w:rsidR="006A70DE" w:rsidRDefault="006A70DE" w:rsidP="008C2DB7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  <w:p w14:paraId="5AB57B2D" w14:textId="77777777" w:rsidR="006A70DE" w:rsidRDefault="006A70DE" w:rsidP="008C2DB7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(general statements of desired future conditions)</w:t>
            </w:r>
          </w:p>
          <w:p w14:paraId="7F43477C" w14:textId="77777777" w:rsidR="006A70DE" w:rsidRPr="00940416" w:rsidRDefault="006A70DE" w:rsidP="008C2DB7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</w:p>
        </w:tc>
        <w:tc>
          <w:tcPr>
            <w:tcW w:w="5747" w:type="dxa"/>
            <w:shd w:val="clear" w:color="auto" w:fill="auto"/>
            <w:vAlign w:val="bottom"/>
            <w:hideMark/>
          </w:tcPr>
          <w:p w14:paraId="531A4D97" w14:textId="77777777" w:rsidR="006A70DE" w:rsidRDefault="006A70DE" w:rsidP="008C2DB7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  <w:p w14:paraId="331F8946" w14:textId="77777777" w:rsidR="006A70DE" w:rsidRPr="00940416" w:rsidRDefault="006A70DE" w:rsidP="008C2DB7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(specific, measurable actions that will help accomplish the goals)</w:t>
            </w:r>
          </w:p>
        </w:tc>
        <w:tc>
          <w:tcPr>
            <w:tcW w:w="2883" w:type="dxa"/>
            <w:shd w:val="clear" w:color="auto" w:fill="auto"/>
            <w:vAlign w:val="bottom"/>
            <w:hideMark/>
          </w:tcPr>
          <w:p w14:paraId="5BE22017" w14:textId="77777777" w:rsidR="006A70DE" w:rsidRDefault="006A70DE" w:rsidP="008C2DB7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Step 3. Feasibility</w:t>
            </w:r>
          </w:p>
          <w:p w14:paraId="0CF5EE25" w14:textId="77777777" w:rsidR="006A70DE" w:rsidRPr="00940416" w:rsidRDefault="006A70DE" w:rsidP="008C2DB7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>
              <w:rPr>
                <w:rFonts w:asciiTheme="minorHAnsi" w:eastAsia="Times New Roman" w:hAnsiTheme="minorHAnsi" w:cs="Arial"/>
                <w:bCs/>
                <w:i/>
              </w:rPr>
              <w:t>(complete after considering climate impacts in Step 2)</w:t>
            </w:r>
          </w:p>
        </w:tc>
      </w:tr>
      <w:tr w:rsidR="006A70DE" w:rsidRPr="003F10FE" w14:paraId="4F9385B0" w14:textId="77777777" w:rsidTr="00642F75">
        <w:trPr>
          <w:trHeight w:val="4553"/>
        </w:trPr>
        <w:tc>
          <w:tcPr>
            <w:tcW w:w="5050" w:type="dxa"/>
            <w:shd w:val="clear" w:color="000000" w:fill="FFFFFF"/>
          </w:tcPr>
          <w:p w14:paraId="6C4DAFB7" w14:textId="77777777" w:rsidR="00642F75" w:rsidRDefault="00642F75" w:rsidP="00642F75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Example: </w:t>
            </w:r>
          </w:p>
          <w:p w14:paraId="5328C8FB" w14:textId="4B11288E" w:rsidR="001F45E4" w:rsidRPr="00642F75" w:rsidRDefault="007B476C" w:rsidP="00642F75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Maintain aspen</w:t>
            </w:r>
            <w:r w:rsidR="00642F75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acreage across the project area. </w:t>
            </w:r>
          </w:p>
          <w:p w14:paraId="1B325E67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4F707353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67ED94F9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5FAD2DFB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6A5C333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D504305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226B5B31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1DE46922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6D738B9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066A65A5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755FD32A" w14:textId="77777777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  <w:p w14:paraId="6A471A20" w14:textId="3ACA13A1" w:rsidR="001F45E4" w:rsidRPr="00642F75" w:rsidRDefault="001F45E4" w:rsidP="008C2DB7">
            <w:pPr>
              <w:tabs>
                <w:tab w:val="left" w:pos="1513"/>
              </w:tabs>
              <w:rPr>
                <w:i/>
                <w:iCs/>
                <w:color w:val="FF0000"/>
              </w:rPr>
            </w:pPr>
          </w:p>
        </w:tc>
        <w:tc>
          <w:tcPr>
            <w:tcW w:w="5747" w:type="dxa"/>
            <w:shd w:val="clear" w:color="000000" w:fill="FFFFFF"/>
          </w:tcPr>
          <w:p w14:paraId="6D51CB6B" w14:textId="32CD7490" w:rsidR="00642F75" w:rsidRDefault="00642F75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>Examples:</w:t>
            </w:r>
          </w:p>
          <w:p w14:paraId="44C240AD" w14:textId="7B5B0167" w:rsidR="006A70DE" w:rsidRPr="00642F75" w:rsidRDefault="0025100D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1: Approximately </w:t>
            </w:r>
            <w:r w:rsidR="001F45E4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1852</w:t>
            </w:r>
            <w:r w:rsidR="00050E07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</w:t>
            </w:r>
            <w:r w:rsidR="006A70DE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acres </w:t>
            </w:r>
            <w:r w:rsidR="001F45E4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in first entry and 584 acres in second entry are proposed for clear cut regeneration harvests </w:t>
            </w: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to promote aspen regeneration. </w:t>
            </w:r>
            <w:r w:rsidR="006A70DE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</w:t>
            </w:r>
          </w:p>
          <w:p w14:paraId="6B37FAC5" w14:textId="6F60C606" w:rsidR="006A70DE" w:rsidRPr="00642F75" w:rsidRDefault="006A70DE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2: Convert declining spruce st</w:t>
            </w:r>
            <w:r w:rsidR="0025100D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ands to aspen through clear cut, where aspen regeneration can be assured. </w:t>
            </w:r>
            <w:r w:rsidR="00FC3C6E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Generally, at least 20-40 ft2/acre of overstory aspen needed to ensure aspen regeneration success. </w:t>
            </w:r>
          </w:p>
          <w:p w14:paraId="5D9C542C" w14:textId="28E05B7D" w:rsidR="006A70DE" w:rsidRPr="00642F75" w:rsidRDefault="006A70DE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3: Regenerate aspen inclusions where feasible within other cover types to increase diversity. Expand inclusions to create viable stands &gt;3 acres or combine with adjacent stands to create openings &gt;40 acres.</w:t>
            </w:r>
          </w:p>
          <w:p w14:paraId="2142E5FB" w14:textId="1B41070C" w:rsidR="006A70DE" w:rsidRPr="00642F75" w:rsidRDefault="006A70DE" w:rsidP="00642F75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4: Execute post harvest site-preparation activities to reduce competition to promote aspen regeneration where needed</w:t>
            </w:r>
            <w:r w:rsidR="0025100D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.</w:t>
            </w:r>
          </w:p>
        </w:tc>
        <w:tc>
          <w:tcPr>
            <w:tcW w:w="2883" w:type="dxa"/>
            <w:shd w:val="clear" w:color="000000" w:fill="FFFFFF"/>
          </w:tcPr>
          <w:p w14:paraId="19034C23" w14:textId="77777777" w:rsidR="00642F75" w:rsidRDefault="00642F75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Example: </w:t>
            </w:r>
          </w:p>
          <w:p w14:paraId="12CD3B1C" w14:textId="2FD1A713" w:rsidR="00657E8D" w:rsidRPr="00642F75" w:rsidRDefault="00642F75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="Arial"/>
                <w:i/>
                <w:iCs/>
                <w:color w:val="FF0000"/>
              </w:rPr>
              <w:t>High</w:t>
            </w:r>
            <w:r w:rsidR="00A22473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feasibility</w:t>
            </w: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in the </w:t>
            </w:r>
            <w:r w:rsidR="00A22473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short term</w:t>
            </w:r>
          </w:p>
          <w:p w14:paraId="1E7D7F90" w14:textId="54D00A0A" w:rsidR="00A22473" w:rsidRPr="00642F75" w:rsidRDefault="00A22473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Medium feasibility </w:t>
            </w:r>
            <w:r w:rsidR="00642F75"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>in the</w:t>
            </w:r>
            <w:r w:rsidRPr="00642F75">
              <w:rPr>
                <w:rFonts w:asciiTheme="minorHAnsi" w:eastAsia="Times New Roman" w:hAnsiTheme="minorHAnsi" w:cs="Arial"/>
                <w:i/>
                <w:iCs/>
                <w:color w:val="FF0000"/>
              </w:rPr>
              <w:t xml:space="preserve"> long term due to aspen and paper birch’s susceptibility to drought and insects/disease</w:t>
            </w:r>
          </w:p>
        </w:tc>
      </w:tr>
      <w:tr w:rsidR="00642F75" w:rsidRPr="003F10FE" w14:paraId="58585A0E" w14:textId="77777777" w:rsidTr="00642F75">
        <w:trPr>
          <w:trHeight w:val="1340"/>
        </w:trPr>
        <w:tc>
          <w:tcPr>
            <w:tcW w:w="5050" w:type="dxa"/>
            <w:shd w:val="clear" w:color="000000" w:fill="FFFFFF"/>
          </w:tcPr>
          <w:p w14:paraId="11E75346" w14:textId="77777777" w:rsidR="00642F75" w:rsidRPr="00642F75" w:rsidRDefault="00642F75" w:rsidP="00642F75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5747" w:type="dxa"/>
            <w:shd w:val="clear" w:color="000000" w:fill="FFFFFF"/>
          </w:tcPr>
          <w:p w14:paraId="72724FA9" w14:textId="77777777" w:rsidR="00642F75" w:rsidRPr="00642F75" w:rsidRDefault="00642F75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2883" w:type="dxa"/>
            <w:shd w:val="clear" w:color="000000" w:fill="FFFFFF"/>
          </w:tcPr>
          <w:p w14:paraId="2666FF2E" w14:textId="77777777" w:rsidR="00642F75" w:rsidRPr="00642F75" w:rsidRDefault="00642F75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</w:tr>
      <w:tr w:rsidR="00642F75" w:rsidRPr="003F10FE" w14:paraId="04BF887F" w14:textId="77777777" w:rsidTr="00642F75">
        <w:trPr>
          <w:trHeight w:val="1340"/>
        </w:trPr>
        <w:tc>
          <w:tcPr>
            <w:tcW w:w="5050" w:type="dxa"/>
            <w:shd w:val="clear" w:color="000000" w:fill="FFFFFF"/>
          </w:tcPr>
          <w:p w14:paraId="69D3E4FE" w14:textId="77777777" w:rsidR="00642F75" w:rsidRPr="00642F75" w:rsidRDefault="00642F75" w:rsidP="00642F75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5747" w:type="dxa"/>
            <w:shd w:val="clear" w:color="000000" w:fill="FFFFFF"/>
          </w:tcPr>
          <w:p w14:paraId="0104E1DB" w14:textId="77777777" w:rsidR="00642F75" w:rsidRPr="00642F75" w:rsidRDefault="00642F75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2883" w:type="dxa"/>
            <w:shd w:val="clear" w:color="000000" w:fill="FFFFFF"/>
          </w:tcPr>
          <w:p w14:paraId="33595285" w14:textId="77777777" w:rsidR="00642F75" w:rsidRPr="00642F75" w:rsidRDefault="00642F75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</w:tr>
      <w:tr w:rsidR="00642F75" w:rsidRPr="003F10FE" w14:paraId="4E7C2BA2" w14:textId="77777777" w:rsidTr="00642F75">
        <w:trPr>
          <w:trHeight w:val="1340"/>
        </w:trPr>
        <w:tc>
          <w:tcPr>
            <w:tcW w:w="5050" w:type="dxa"/>
            <w:shd w:val="clear" w:color="000000" w:fill="FFFFFF"/>
          </w:tcPr>
          <w:p w14:paraId="10BCD9F2" w14:textId="77777777" w:rsidR="00642F75" w:rsidRPr="00642F75" w:rsidRDefault="00642F75" w:rsidP="00642F75">
            <w:pPr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5747" w:type="dxa"/>
            <w:shd w:val="clear" w:color="000000" w:fill="FFFFFF"/>
          </w:tcPr>
          <w:p w14:paraId="3801DB4D" w14:textId="77777777" w:rsidR="00642F75" w:rsidRPr="00642F75" w:rsidRDefault="00642F75" w:rsidP="008C2DB7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  <w:tc>
          <w:tcPr>
            <w:tcW w:w="2883" w:type="dxa"/>
            <w:shd w:val="clear" w:color="000000" w:fill="FFFFFF"/>
          </w:tcPr>
          <w:p w14:paraId="3A46F044" w14:textId="77777777" w:rsidR="00642F75" w:rsidRPr="00642F75" w:rsidRDefault="00642F75" w:rsidP="00657E8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iCs/>
                <w:color w:val="FF0000"/>
              </w:rPr>
            </w:pPr>
          </w:p>
        </w:tc>
      </w:tr>
    </w:tbl>
    <w:p w14:paraId="34FB24AB" w14:textId="5CB3F74A" w:rsidR="001E1606" w:rsidRDefault="001E1606" w:rsidP="0060705D">
      <w:pPr>
        <w:pStyle w:val="Heading3"/>
        <w:rPr>
          <w:b/>
          <w:i/>
        </w:rPr>
      </w:pPr>
    </w:p>
    <w:p w14:paraId="7F22B11D" w14:textId="77777777" w:rsidR="001E1606" w:rsidRDefault="001E1606">
      <w:pPr>
        <w:spacing w:line="240" w:lineRule="auto"/>
        <w:rPr>
          <w:rFonts w:asciiTheme="minorHAnsi" w:eastAsiaTheme="majorEastAsia" w:hAnsiTheme="minorHAnsi" w:cstheme="majorBidi"/>
          <w:b/>
          <w:bCs/>
          <w:i/>
          <w:color w:val="7FD13B" w:themeColor="accent1"/>
          <w:sz w:val="28"/>
        </w:rPr>
      </w:pPr>
      <w:r>
        <w:rPr>
          <w:b/>
          <w:i/>
        </w:rPr>
        <w:br w:type="page"/>
      </w:r>
    </w:p>
    <w:p w14:paraId="6854EC0B" w14:textId="77777777" w:rsidR="001B57F5" w:rsidRDefault="001B57F5" w:rsidP="001B57F5"/>
    <w:sectPr w:rsidR="001B57F5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9B4FC" w14:textId="77777777" w:rsidR="00FA56C0" w:rsidRDefault="00FA56C0" w:rsidP="000F5339">
      <w:r>
        <w:separator/>
      </w:r>
    </w:p>
  </w:endnote>
  <w:endnote w:type="continuationSeparator" w:id="0">
    <w:p w14:paraId="170A184C" w14:textId="77777777" w:rsidR="00FA56C0" w:rsidRDefault="00FA56C0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DD63E" w14:textId="77777777" w:rsidR="00FA56C0" w:rsidRDefault="00FA56C0" w:rsidP="000F5339">
      <w:r>
        <w:separator/>
      </w:r>
    </w:p>
  </w:footnote>
  <w:footnote w:type="continuationSeparator" w:id="0">
    <w:p w14:paraId="448C6D9F" w14:textId="77777777" w:rsidR="00FA56C0" w:rsidRDefault="00FA56C0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08F5"/>
    <w:multiLevelType w:val="hybridMultilevel"/>
    <w:tmpl w:val="AFF4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222A"/>
    <w:multiLevelType w:val="hybridMultilevel"/>
    <w:tmpl w:val="DD60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D6DB9"/>
    <w:multiLevelType w:val="hybridMultilevel"/>
    <w:tmpl w:val="6110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F4C7D"/>
    <w:multiLevelType w:val="hybridMultilevel"/>
    <w:tmpl w:val="4A88965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6" w15:restartNumberingAfterBreak="0">
    <w:nsid w:val="76C00693"/>
    <w:multiLevelType w:val="hybridMultilevel"/>
    <w:tmpl w:val="2BE8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D4ECC"/>
    <w:multiLevelType w:val="hybridMultilevel"/>
    <w:tmpl w:val="734214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30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7555A"/>
    <w:multiLevelType w:val="hybridMultilevel"/>
    <w:tmpl w:val="629ECE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4"/>
  </w:num>
  <w:num w:numId="5">
    <w:abstractNumId w:val="18"/>
  </w:num>
  <w:num w:numId="6">
    <w:abstractNumId w:val="25"/>
  </w:num>
  <w:num w:numId="7">
    <w:abstractNumId w:val="2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30"/>
  </w:num>
  <w:num w:numId="13">
    <w:abstractNumId w:val="14"/>
  </w:num>
  <w:num w:numId="14">
    <w:abstractNumId w:val="17"/>
  </w:num>
  <w:num w:numId="15">
    <w:abstractNumId w:val="0"/>
  </w:num>
  <w:num w:numId="16">
    <w:abstractNumId w:val="8"/>
  </w:num>
  <w:num w:numId="17">
    <w:abstractNumId w:val="24"/>
  </w:num>
  <w:num w:numId="18">
    <w:abstractNumId w:val="3"/>
  </w:num>
  <w:num w:numId="19">
    <w:abstractNumId w:val="13"/>
  </w:num>
  <w:num w:numId="20">
    <w:abstractNumId w:val="16"/>
  </w:num>
  <w:num w:numId="21">
    <w:abstractNumId w:val="11"/>
  </w:num>
  <w:num w:numId="22">
    <w:abstractNumId w:val="9"/>
  </w:num>
  <w:num w:numId="23">
    <w:abstractNumId w:val="28"/>
  </w:num>
  <w:num w:numId="24">
    <w:abstractNumId w:val="15"/>
  </w:num>
  <w:num w:numId="25">
    <w:abstractNumId w:val="19"/>
  </w:num>
  <w:num w:numId="26">
    <w:abstractNumId w:val="26"/>
  </w:num>
  <w:num w:numId="27">
    <w:abstractNumId w:val="2"/>
  </w:num>
  <w:num w:numId="28">
    <w:abstractNumId w:val="31"/>
  </w:num>
  <w:num w:numId="29">
    <w:abstractNumId w:val="6"/>
  </w:num>
  <w:num w:numId="30">
    <w:abstractNumId w:val="12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1282"/>
    <w:rsid w:val="00024E84"/>
    <w:rsid w:val="00045FD1"/>
    <w:rsid w:val="00050E07"/>
    <w:rsid w:val="000523BE"/>
    <w:rsid w:val="00066F5C"/>
    <w:rsid w:val="000718F0"/>
    <w:rsid w:val="00072377"/>
    <w:rsid w:val="0009247C"/>
    <w:rsid w:val="000A2CC2"/>
    <w:rsid w:val="000A5663"/>
    <w:rsid w:val="000B1BC8"/>
    <w:rsid w:val="000D0B8A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73702"/>
    <w:rsid w:val="001A58C5"/>
    <w:rsid w:val="001B2C74"/>
    <w:rsid w:val="001B57F5"/>
    <w:rsid w:val="001C451D"/>
    <w:rsid w:val="001C4ACE"/>
    <w:rsid w:val="001D4873"/>
    <w:rsid w:val="001E1606"/>
    <w:rsid w:val="001E5BBA"/>
    <w:rsid w:val="001F45E4"/>
    <w:rsid w:val="00217CA5"/>
    <w:rsid w:val="00223490"/>
    <w:rsid w:val="00235D3A"/>
    <w:rsid w:val="00246136"/>
    <w:rsid w:val="0025100D"/>
    <w:rsid w:val="00266E35"/>
    <w:rsid w:val="00277C07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354A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3D0C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D6921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6A78"/>
    <w:rsid w:val="005D717D"/>
    <w:rsid w:val="005E27A4"/>
    <w:rsid w:val="005E6375"/>
    <w:rsid w:val="005F1A47"/>
    <w:rsid w:val="0060705D"/>
    <w:rsid w:val="00607287"/>
    <w:rsid w:val="0061777A"/>
    <w:rsid w:val="00640990"/>
    <w:rsid w:val="00641964"/>
    <w:rsid w:val="00642F75"/>
    <w:rsid w:val="0064330D"/>
    <w:rsid w:val="00647484"/>
    <w:rsid w:val="0065012C"/>
    <w:rsid w:val="0065201A"/>
    <w:rsid w:val="00652DBF"/>
    <w:rsid w:val="00653BF8"/>
    <w:rsid w:val="00657E8D"/>
    <w:rsid w:val="006777EC"/>
    <w:rsid w:val="00677982"/>
    <w:rsid w:val="00682199"/>
    <w:rsid w:val="00686149"/>
    <w:rsid w:val="006A19BB"/>
    <w:rsid w:val="006A70DE"/>
    <w:rsid w:val="006B15D8"/>
    <w:rsid w:val="006F0E22"/>
    <w:rsid w:val="00702B08"/>
    <w:rsid w:val="00723691"/>
    <w:rsid w:val="00741BE5"/>
    <w:rsid w:val="00751EC8"/>
    <w:rsid w:val="00767132"/>
    <w:rsid w:val="007804EB"/>
    <w:rsid w:val="00787CC8"/>
    <w:rsid w:val="00791759"/>
    <w:rsid w:val="007A0CC0"/>
    <w:rsid w:val="007A2152"/>
    <w:rsid w:val="007A4D08"/>
    <w:rsid w:val="007A7874"/>
    <w:rsid w:val="007B476C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87EEE"/>
    <w:rsid w:val="00891B17"/>
    <w:rsid w:val="008A15DB"/>
    <w:rsid w:val="008B4E77"/>
    <w:rsid w:val="008D19B7"/>
    <w:rsid w:val="008E097D"/>
    <w:rsid w:val="008E0E39"/>
    <w:rsid w:val="009014F5"/>
    <w:rsid w:val="00903E32"/>
    <w:rsid w:val="00914AB3"/>
    <w:rsid w:val="0092645D"/>
    <w:rsid w:val="00940416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049B2"/>
    <w:rsid w:val="00A1319B"/>
    <w:rsid w:val="00A205BE"/>
    <w:rsid w:val="00A22473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15F0D"/>
    <w:rsid w:val="00B32C88"/>
    <w:rsid w:val="00B47603"/>
    <w:rsid w:val="00B535BE"/>
    <w:rsid w:val="00B61A54"/>
    <w:rsid w:val="00B72410"/>
    <w:rsid w:val="00B81A07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06C98"/>
    <w:rsid w:val="00C31A35"/>
    <w:rsid w:val="00C31DED"/>
    <w:rsid w:val="00C34849"/>
    <w:rsid w:val="00C44313"/>
    <w:rsid w:val="00C72975"/>
    <w:rsid w:val="00C80266"/>
    <w:rsid w:val="00C934EE"/>
    <w:rsid w:val="00CA2BCE"/>
    <w:rsid w:val="00CA32AA"/>
    <w:rsid w:val="00CC2989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30B8F"/>
    <w:rsid w:val="00D47663"/>
    <w:rsid w:val="00D52639"/>
    <w:rsid w:val="00D679FF"/>
    <w:rsid w:val="00D75684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17696"/>
    <w:rsid w:val="00E3439A"/>
    <w:rsid w:val="00E37CFF"/>
    <w:rsid w:val="00E61C6B"/>
    <w:rsid w:val="00E62EF8"/>
    <w:rsid w:val="00E64741"/>
    <w:rsid w:val="00E701E3"/>
    <w:rsid w:val="00E764B8"/>
    <w:rsid w:val="00E9298F"/>
    <w:rsid w:val="00EA28C2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399B"/>
    <w:rsid w:val="00F45FFD"/>
    <w:rsid w:val="00F4652D"/>
    <w:rsid w:val="00F4738B"/>
    <w:rsid w:val="00F57212"/>
    <w:rsid w:val="00F64861"/>
    <w:rsid w:val="00F70DC9"/>
    <w:rsid w:val="00F84449"/>
    <w:rsid w:val="00F86A87"/>
    <w:rsid w:val="00FA0CDD"/>
    <w:rsid w:val="00FA2F43"/>
    <w:rsid w:val="00FA56C0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F5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94041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2</cp:revision>
  <cp:lastPrinted>2013-08-16T17:31:00Z</cp:lastPrinted>
  <dcterms:created xsi:type="dcterms:W3CDTF">2021-03-19T13:07:00Z</dcterms:created>
  <dcterms:modified xsi:type="dcterms:W3CDTF">2021-03-19T13:07:00Z</dcterms:modified>
</cp:coreProperties>
</file>